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7D" w:rsidRDefault="007D707D" w:rsidP="007D70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27659" w:rsidRPr="00927659">
        <w:rPr>
          <w:rFonts w:ascii="Times New Roman" w:hAnsi="Times New Roman" w:cs="Times New Roman"/>
          <w:b/>
          <w:sz w:val="28"/>
          <w:szCs w:val="28"/>
          <w:lang w:val="kk-KZ"/>
        </w:rPr>
        <w:t>Наумов орта мектебі – 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27659" w:rsidRPr="009276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 мемлекеттік білім беру қызметтерін ұсыну бойынша</w:t>
      </w:r>
      <w:r w:rsidRPr="007D7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D707D" w:rsidRPr="00927659" w:rsidRDefault="007D707D" w:rsidP="007D70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927659">
        <w:rPr>
          <w:rFonts w:ascii="Times New Roman" w:hAnsi="Times New Roman" w:cs="Times New Roman"/>
          <w:b/>
          <w:sz w:val="28"/>
          <w:szCs w:val="28"/>
          <w:lang w:val="kk-KZ"/>
        </w:rPr>
        <w:t>алдау есебі</w:t>
      </w:r>
    </w:p>
    <w:p w:rsidR="00927659" w:rsidRDefault="00927659" w:rsidP="009276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659" w:rsidRDefault="007D707D" w:rsidP="009276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27659" w:rsidRPr="00927659">
        <w:rPr>
          <w:rFonts w:ascii="Times New Roman" w:hAnsi="Times New Roman" w:cs="Times New Roman"/>
          <w:sz w:val="28"/>
          <w:szCs w:val="28"/>
          <w:lang w:val="kk-KZ"/>
        </w:rPr>
        <w:t>Біздің алдымызда тұрған басты міндет</w:t>
      </w:r>
      <w:r w:rsidR="00B81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659" w:rsidRPr="0092765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</w:t>
      </w:r>
      <w:r w:rsidR="00B8150B">
        <w:rPr>
          <w:rFonts w:ascii="Times New Roman" w:hAnsi="Times New Roman" w:cs="Times New Roman"/>
          <w:sz w:val="28"/>
          <w:szCs w:val="28"/>
          <w:lang w:val="kk-KZ"/>
        </w:rPr>
        <w:t xml:space="preserve"> жүйесін тиімді құру, ол </w:t>
      </w:r>
      <w:r w:rsidR="00B8150B" w:rsidRPr="00B8150B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кезінде</w:t>
      </w:r>
      <w:r w:rsidR="00B8150B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азаматтарымыздың қажеттілігн қанағаттандыруға барынша мүмкіндік береді. </w:t>
      </w:r>
      <w:r w:rsidR="00341BEA" w:rsidRPr="00341BEA">
        <w:rPr>
          <w:rFonts w:ascii="Times New Roman" w:hAnsi="Times New Roman" w:cs="Times New Roman"/>
          <w:sz w:val="28"/>
          <w:szCs w:val="28"/>
          <w:lang w:val="kk-KZ"/>
        </w:rPr>
        <w:t>Мемлекеттік қызмет туралы айтқанда</w:t>
      </w:r>
      <w:r w:rsidR="00341BEA">
        <w:rPr>
          <w:rFonts w:ascii="Times New Roman" w:hAnsi="Times New Roman" w:cs="Times New Roman"/>
          <w:sz w:val="28"/>
          <w:szCs w:val="28"/>
          <w:lang w:val="kk-KZ"/>
        </w:rPr>
        <w:t xml:space="preserve">, олар барлық саланы және барлық адам өмірін қамтитынын атап айтқан жөн. Туған сәттен бастап адам бүкіл өмірінде </w:t>
      </w:r>
      <w:r w:rsidR="00CE7C8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қызметтерді алу арқылы мемлекетпен өзара іс-қимыл жасайды. </w:t>
      </w:r>
    </w:p>
    <w:p w:rsidR="00CE7C86" w:rsidRDefault="00CE7C86" w:rsidP="009276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«Наумов орта мектебі – бақшасы» ММ мемлекеттік қызметтер көретеді.</w:t>
      </w:r>
    </w:p>
    <w:p w:rsidR="00CE7C86" w:rsidRDefault="00CE7C86" w:rsidP="009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7C8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Үкіметінің 31 тамыз 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7C86">
        <w:rPr>
          <w:rFonts w:ascii="Times New Roman" w:hAnsi="Times New Roman" w:cs="Times New Roman"/>
          <w:sz w:val="28"/>
          <w:szCs w:val="28"/>
          <w:lang w:val="kk-KZ"/>
        </w:rPr>
        <w:t>жылғы № 1119 қаулысымен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бекітілген  «М</w:t>
      </w:r>
      <w:r w:rsidRPr="00CE7C86">
        <w:rPr>
          <w:rFonts w:ascii="Times New Roman" w:hAnsi="Times New Roman" w:cs="Times New Roman"/>
          <w:sz w:val="28"/>
          <w:szCs w:val="28"/>
          <w:lang w:val="kk-KZ"/>
        </w:rPr>
        <w:t>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қызмет стандарттарын бекіту т</w:t>
      </w:r>
      <w:r w:rsidRPr="00CE7C86">
        <w:rPr>
          <w:rFonts w:ascii="Times New Roman" w:hAnsi="Times New Roman" w:cs="Times New Roman"/>
          <w:sz w:val="28"/>
          <w:szCs w:val="28"/>
          <w:lang w:val="kk-KZ"/>
        </w:rPr>
        <w:t>уралы</w:t>
      </w:r>
      <w:r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</w:t>
      </w:r>
      <w:r w:rsidR="002F7566">
        <w:rPr>
          <w:rFonts w:ascii="Times New Roman" w:hAnsi="Times New Roman" w:cs="Times New Roman"/>
          <w:sz w:val="28"/>
          <w:szCs w:val="28"/>
          <w:lang w:val="kk-KZ"/>
        </w:rPr>
        <w:t xml:space="preserve">сының </w:t>
      </w:r>
      <w:r w:rsidR="002F7566" w:rsidRPr="002F7566">
        <w:rPr>
          <w:rFonts w:ascii="Times New Roman" w:hAnsi="Times New Roman" w:cs="Times New Roman"/>
          <w:sz w:val="28"/>
          <w:szCs w:val="28"/>
          <w:lang w:val="kk-KZ"/>
        </w:rPr>
        <w:t>Министрлігі көрсететін білім және ғылым саласындағы жергілікті атқарушы органдар көрсететін білім және ғылым</w:t>
      </w:r>
      <w:r w:rsidR="002F7566">
        <w:rPr>
          <w:rFonts w:ascii="Times New Roman" w:hAnsi="Times New Roman" w:cs="Times New Roman"/>
          <w:sz w:val="28"/>
          <w:szCs w:val="28"/>
          <w:lang w:val="kk-KZ"/>
        </w:rPr>
        <w:t>»,  «Ақкөл аудандық білім бөлімінің» ММ бұйрығы «Мемлекеттік қызмет көрсету т</w:t>
      </w:r>
      <w:r w:rsidR="002F7566" w:rsidRPr="002F7566">
        <w:rPr>
          <w:rFonts w:ascii="Times New Roman" w:hAnsi="Times New Roman" w:cs="Times New Roman"/>
          <w:sz w:val="28"/>
          <w:szCs w:val="28"/>
          <w:lang w:val="kk-KZ"/>
        </w:rPr>
        <w:t>уралы</w:t>
      </w:r>
      <w:r w:rsidR="002F7566">
        <w:rPr>
          <w:rFonts w:ascii="Times New Roman" w:hAnsi="Times New Roman" w:cs="Times New Roman"/>
          <w:sz w:val="28"/>
          <w:szCs w:val="28"/>
          <w:lang w:val="kk-KZ"/>
        </w:rPr>
        <w:t xml:space="preserve">», «Наумов орта мектебі – бақшасының» ММ-де </w:t>
      </w:r>
      <w:r w:rsidR="002F7566" w:rsidRPr="002F7566">
        <w:rPr>
          <w:rFonts w:ascii="Times New Roman" w:hAnsi="Times New Roman" w:cs="Times New Roman"/>
          <w:sz w:val="28"/>
          <w:szCs w:val="28"/>
          <w:lang w:val="kk-KZ"/>
        </w:rPr>
        <w:t>мынадай мемлекеттік қызметтер көрсетіледі</w:t>
      </w:r>
      <w:r w:rsidR="002F756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F7566" w:rsidRDefault="002F7566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Құжаттарды қабылдау және м</w:t>
      </w:r>
      <w:r w:rsidR="00656DD6">
        <w:rPr>
          <w:rFonts w:ascii="Times New Roman" w:hAnsi="Times New Roman" w:cs="Times New Roman"/>
          <w:sz w:val="28"/>
          <w:szCs w:val="28"/>
          <w:lang w:val="kk-KZ"/>
        </w:rPr>
        <w:t>ектепке дейінгі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656DD6">
        <w:rPr>
          <w:rFonts w:ascii="Times New Roman" w:hAnsi="Times New Roman" w:cs="Times New Roman"/>
          <w:sz w:val="28"/>
          <w:szCs w:val="28"/>
          <w:lang w:val="kk-KZ"/>
        </w:rPr>
        <w:t>балаларды қабылдау.</w:t>
      </w:r>
    </w:p>
    <w:p w:rsidR="00656DD6" w:rsidRDefault="00656DD6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6DD6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ұйымдарына</w:t>
      </w:r>
      <w:r w:rsidRPr="00656DD6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қабылдау үшін ведомстволық бағыныстылығына қарамастан білім беретін бағдарламалары бойынша оқыту бастауыш, негізгі орта, жалпы орта білім беру</w:t>
      </w:r>
      <w:r w:rsidR="00E9094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56DD6" w:rsidRDefault="00656DD6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6DD6">
        <w:rPr>
          <w:rFonts w:ascii="Times New Roman" w:hAnsi="Times New Roman" w:cs="Times New Roman"/>
          <w:sz w:val="28"/>
          <w:szCs w:val="28"/>
          <w:lang w:val="kk-KZ"/>
        </w:rPr>
        <w:t>Тегін және жеңілдікпен тамақтандыру білім алушылардың жекелеген санаттарына және жалпы білім беру мектептердегі тәрбиеленуші</w:t>
      </w:r>
      <w:r w:rsidR="00E90942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BF11E1">
        <w:rPr>
          <w:rFonts w:ascii="Times New Roman" w:hAnsi="Times New Roman" w:cs="Times New Roman"/>
          <w:sz w:val="28"/>
          <w:szCs w:val="28"/>
          <w:lang w:val="kk-KZ"/>
        </w:rPr>
        <w:t xml:space="preserve"> ұсыну</w:t>
      </w:r>
      <w:r w:rsidR="00E90942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F11E1" w:rsidRDefault="00BF11E1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«Балаларды үйде жеке тегін оқыту үшін ұйымға арнайы құжаттарды қабылдау</w:t>
      </w:r>
      <w:r w:rsidR="0005287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2879" w:rsidRPr="00052879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жағдайына</w:t>
      </w:r>
      <w:r w:rsidR="00052879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ұзақ уақыт бойы бастауыш, негізгі орта, жалпы орта білім беру ұйымына қатыса алмауы»</w:t>
      </w:r>
    </w:p>
    <w:p w:rsidR="00E90942" w:rsidRDefault="00E90942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90942">
        <w:rPr>
          <w:rFonts w:ascii="Times New Roman" w:hAnsi="Times New Roman" w:cs="Times New Roman"/>
          <w:sz w:val="28"/>
          <w:szCs w:val="28"/>
          <w:lang w:val="kk-KZ"/>
        </w:rPr>
        <w:t>Аттестациядан өту үшін құжаттарды беру (растау) үшін педагог қызметкерлерге біліктілік санаттарын және оларға теңестірілген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0942">
        <w:rPr>
          <w:lang w:val="kk-KZ"/>
        </w:rPr>
        <w:t xml:space="preserve"> </w:t>
      </w:r>
      <w:r w:rsidRPr="00E90942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және оқыту, бастауыш, негізгі орта, жалпы орта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>дің бағдарламаларын іске асыруы»</w:t>
      </w:r>
    </w:p>
    <w:p w:rsidR="00E90942" w:rsidRDefault="00E90942" w:rsidP="002F7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«А</w:t>
      </w:r>
      <w:r w:rsidRPr="00E90942">
        <w:rPr>
          <w:rFonts w:ascii="Times New Roman" w:hAnsi="Times New Roman" w:cs="Times New Roman"/>
          <w:sz w:val="28"/>
          <w:szCs w:val="28"/>
          <w:lang w:val="kk-KZ"/>
        </w:rPr>
        <w:t xml:space="preserve">з қамтылған отбасыларының балаларына қала сыртындағы </w:t>
      </w:r>
      <w:r w:rsidR="00D71D2C">
        <w:rPr>
          <w:rFonts w:ascii="Times New Roman" w:hAnsi="Times New Roman" w:cs="Times New Roman"/>
          <w:sz w:val="28"/>
          <w:szCs w:val="28"/>
          <w:lang w:val="kk-KZ"/>
        </w:rPr>
        <w:t>және мектеп жанындағы лагерьлерг</w:t>
      </w:r>
      <w:r w:rsidRPr="00E9094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71D2C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 қабылдау және демалыс жолдамасын беруі»</w:t>
      </w:r>
    </w:p>
    <w:p w:rsidR="00D71D2C" w:rsidRDefault="00D71D2C" w:rsidP="00D71D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1D2C" w:rsidRPr="007D707D" w:rsidRDefault="00D71D2C" w:rsidP="00D71D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07D">
        <w:rPr>
          <w:rFonts w:ascii="Times New Roman" w:hAnsi="Times New Roman" w:cs="Times New Roman"/>
          <w:b/>
          <w:sz w:val="28"/>
          <w:szCs w:val="28"/>
          <w:lang w:val="kk-KZ"/>
        </w:rPr>
        <w:t>Жалпы мәліметтер</w:t>
      </w:r>
    </w:p>
    <w:p w:rsidR="00D71D2C" w:rsidRDefault="00D71D2C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тиімді көрету мақсатында «Наумов орта мектебі – бақшасы» ММ 2016-2017 оқу жылында жүзеге асырылған жұмыстың түрлері мынадай:</w:t>
      </w:r>
    </w:p>
    <w:p w:rsidR="00D71D2C" w:rsidRDefault="002B0CB6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Жауапты тұлғалар туралы мемлекеттік қызмет көреткені үшін бұйрықтар шығарылды. Мемлекеттік қызмет көрсету бойынша азаматтарды қабылдау кестесі бекітілген. Мемлекеттік қызмет көрсету бойынша </w:t>
      </w:r>
      <w:r w:rsidRPr="002B0CB6">
        <w:rPr>
          <w:rFonts w:ascii="Times New Roman" w:hAnsi="Times New Roman" w:cs="Times New Roman"/>
          <w:sz w:val="28"/>
          <w:szCs w:val="28"/>
          <w:lang w:val="kk-KZ"/>
        </w:rPr>
        <w:t>жауапты тұлғаларды тағайындау туралы бұйрықтар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сондай </w:t>
      </w:r>
      <w:r w:rsidR="00D96898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="00D96898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D96898" w:rsidRPr="00D96898">
        <w:rPr>
          <w:rFonts w:ascii="Times New Roman" w:hAnsi="Times New Roman" w:cs="Times New Roman"/>
          <w:sz w:val="28"/>
          <w:szCs w:val="28"/>
          <w:lang w:val="kk-KZ"/>
        </w:rPr>
        <w:t>алықты ақпараттандыру үшін стендтер стандарттар мен регламенттер</w:t>
      </w:r>
      <w:r w:rsidR="00D96898">
        <w:rPr>
          <w:rFonts w:ascii="Times New Roman" w:hAnsi="Times New Roman" w:cs="Times New Roman"/>
          <w:sz w:val="28"/>
          <w:szCs w:val="28"/>
          <w:lang w:val="kk-KZ"/>
        </w:rPr>
        <w:t xml:space="preserve"> бар. </w:t>
      </w:r>
      <w:r w:rsidR="00B4693E">
        <w:rPr>
          <w:rFonts w:ascii="Times New Roman" w:hAnsi="Times New Roman" w:cs="Times New Roman"/>
          <w:sz w:val="28"/>
          <w:szCs w:val="28"/>
          <w:lang w:val="kk-KZ"/>
        </w:rPr>
        <w:t>2016-2017 жылдарында  «Наумов орта мектебі – бақшасы» ММ-де семинарлар, «</w:t>
      </w:r>
      <w:r w:rsidR="00B4693E" w:rsidRPr="00B4693E">
        <w:rPr>
          <w:rFonts w:ascii="Times New Roman" w:hAnsi="Times New Roman" w:cs="Times New Roman"/>
          <w:sz w:val="28"/>
          <w:szCs w:val="28"/>
          <w:lang w:val="kk-KZ"/>
        </w:rPr>
        <w:t>дөңгелек үстелдер</w:t>
      </w:r>
      <w:r w:rsidR="00B4693E">
        <w:rPr>
          <w:rFonts w:ascii="Times New Roman" w:hAnsi="Times New Roman" w:cs="Times New Roman"/>
          <w:sz w:val="28"/>
          <w:szCs w:val="28"/>
          <w:lang w:val="kk-KZ"/>
        </w:rPr>
        <w:t>» өткізілді,</w:t>
      </w:r>
      <w:r w:rsidR="00B4693E" w:rsidRPr="00B469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93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96898" w:rsidRPr="00D96898">
        <w:rPr>
          <w:rFonts w:ascii="Times New Roman" w:hAnsi="Times New Roman" w:cs="Times New Roman"/>
          <w:sz w:val="28"/>
          <w:szCs w:val="28"/>
          <w:lang w:val="kk-KZ"/>
        </w:rPr>
        <w:t>үрлі мемлекеттік қызмет</w:t>
      </w:r>
      <w:r w:rsidR="00B4693E">
        <w:rPr>
          <w:rFonts w:ascii="Times New Roman" w:hAnsi="Times New Roman" w:cs="Times New Roman"/>
          <w:sz w:val="28"/>
          <w:szCs w:val="28"/>
          <w:lang w:val="kk-KZ"/>
        </w:rPr>
        <w:t>терді және мемлекеттік қызмет көрсету</w:t>
      </w:r>
      <w:r w:rsidR="00D96898" w:rsidRPr="00D96898">
        <w:rPr>
          <w:rFonts w:ascii="Times New Roman" w:hAnsi="Times New Roman" w:cs="Times New Roman"/>
          <w:sz w:val="28"/>
          <w:szCs w:val="28"/>
          <w:lang w:val="kk-KZ"/>
        </w:rPr>
        <w:t xml:space="preserve"> жүйесін жетілдіру</w:t>
      </w:r>
      <w:r w:rsidR="00D96898">
        <w:rPr>
          <w:rFonts w:ascii="Times New Roman" w:hAnsi="Times New Roman" w:cs="Times New Roman"/>
          <w:sz w:val="28"/>
          <w:szCs w:val="28"/>
          <w:lang w:val="kk-KZ"/>
        </w:rPr>
        <w:t xml:space="preserve">ді ата – аналарға түсіндіру бойынша ата – аналар </w:t>
      </w:r>
      <w:r w:rsidR="00B4693E">
        <w:rPr>
          <w:rFonts w:ascii="Times New Roman" w:hAnsi="Times New Roman" w:cs="Times New Roman"/>
          <w:sz w:val="28"/>
          <w:szCs w:val="28"/>
          <w:lang w:val="kk-KZ"/>
        </w:rPr>
        <w:t xml:space="preserve">жиналысы ұйымдастырылды, көрсетілді. </w:t>
      </w:r>
      <w:r w:rsidR="00B4693E" w:rsidRPr="00B4693E">
        <w:rPr>
          <w:rFonts w:ascii="Times New Roman" w:hAnsi="Times New Roman" w:cs="Times New Roman"/>
          <w:sz w:val="28"/>
          <w:szCs w:val="28"/>
          <w:lang w:val="kk-KZ"/>
        </w:rPr>
        <w:t>Мектеп дир</w:t>
      </w:r>
      <w:r w:rsidR="00635939">
        <w:rPr>
          <w:rFonts w:ascii="Times New Roman" w:hAnsi="Times New Roman" w:cs="Times New Roman"/>
          <w:sz w:val="28"/>
          <w:szCs w:val="28"/>
          <w:lang w:val="kk-KZ"/>
        </w:rPr>
        <w:t>екторының Антонова</w:t>
      </w:r>
      <w:r w:rsidR="00B4693E" w:rsidRPr="00B4693E">
        <w:rPr>
          <w:rFonts w:ascii="Times New Roman" w:hAnsi="Times New Roman" w:cs="Times New Roman"/>
          <w:sz w:val="28"/>
          <w:szCs w:val="28"/>
          <w:lang w:val="kk-KZ"/>
        </w:rPr>
        <w:t xml:space="preserve"> Г. И</w:t>
      </w:r>
      <w:r w:rsidR="00635939" w:rsidRPr="006359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939">
        <w:rPr>
          <w:rFonts w:ascii="Times New Roman" w:hAnsi="Times New Roman" w:cs="Times New Roman"/>
          <w:sz w:val="28"/>
          <w:szCs w:val="28"/>
          <w:lang w:val="kk-KZ"/>
        </w:rPr>
        <w:t>басшылығымен «Наумов орта мектебі – бақшасы» ММ-де  мемлекеттік қызмет көрсету бойынша кеңес өткізілді, онда проблемалық сұрақтар қарастырылды.</w:t>
      </w:r>
    </w:p>
    <w:p w:rsidR="00635939" w:rsidRDefault="00635939" w:rsidP="00D71D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5939" w:rsidRDefault="00635939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5939">
        <w:rPr>
          <w:rFonts w:ascii="Times New Roman" w:hAnsi="Times New Roman" w:cs="Times New Roman"/>
          <w:sz w:val="28"/>
          <w:szCs w:val="28"/>
          <w:lang w:val="kk-KZ"/>
        </w:rPr>
        <w:t>Жылдың қорытындысы бойынша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 және </w:t>
      </w:r>
      <w:r w:rsidRPr="0063593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ұсыну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мектеп әкімшілігі </w:t>
      </w:r>
      <w:r w:rsidR="0009482C">
        <w:rPr>
          <w:rFonts w:ascii="Times New Roman" w:hAnsi="Times New Roman" w:cs="Times New Roman"/>
          <w:sz w:val="28"/>
          <w:szCs w:val="28"/>
          <w:lang w:val="kk-KZ"/>
        </w:rPr>
        <w:t>қорыту жұмысын жүргізілді,</w:t>
      </w:r>
      <w:r w:rsidR="0009482C" w:rsidRPr="0009482C">
        <w:rPr>
          <w:lang w:val="kk-KZ"/>
        </w:rPr>
        <w:t xml:space="preserve"> </w:t>
      </w:r>
      <w:r w:rsidR="0009482C" w:rsidRPr="0009482C">
        <w:rPr>
          <w:rFonts w:ascii="Times New Roman" w:hAnsi="Times New Roman" w:cs="Times New Roman"/>
          <w:sz w:val="28"/>
          <w:szCs w:val="28"/>
          <w:lang w:val="kk-KZ"/>
        </w:rPr>
        <w:t>анықталған мемлекеттік қызметтерді көрсету мерзімдерінің бұзылуы болған жоқ</w:t>
      </w:r>
      <w:r w:rsidR="0009482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9482C" w:rsidRPr="0009482C">
        <w:rPr>
          <w:rFonts w:ascii="Times New Roman" w:hAnsi="Times New Roman" w:cs="Times New Roman"/>
          <w:sz w:val="28"/>
          <w:szCs w:val="28"/>
          <w:lang w:val="kk-KZ"/>
        </w:rPr>
        <w:t>Сонымен қатар қызметтерді көрсету бойынша азаматтардан шағым түскен жоқ</w:t>
      </w:r>
      <w:r w:rsidR="0009482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71D2C" w:rsidRDefault="0009482C" w:rsidP="00D71D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82C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қызметті көрсету тәртібі</w:t>
      </w:r>
    </w:p>
    <w:p w:rsidR="0009482C" w:rsidRDefault="0009482C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тәртібі «Құжаттарды қ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абылдау және балаларды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 xml:space="preserve"> қабылдау үшін ведомстволық бағыныстылығына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қарамастан білім беретін бағдарламалары бойынша оқыту бастауыш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482C">
        <w:rPr>
          <w:lang w:val="kk-KZ"/>
        </w:rPr>
        <w:t xml:space="preserve"> 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негізгі орта, жалпы орта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стандарттарына сәйкес мемлекеттік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жүргізіледі. </w:t>
      </w:r>
    </w:p>
    <w:p w:rsidR="0009482C" w:rsidRDefault="0009482C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лекеттік қызметті алу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, қа</w:t>
      </w:r>
      <w:r w:rsidRPr="0009482C">
        <w:rPr>
          <w:rFonts w:ascii="Times New Roman" w:hAnsi="Times New Roman" w:cs="Times New Roman"/>
          <w:sz w:val="28"/>
          <w:szCs w:val="28"/>
          <w:lang w:val="kk-KZ"/>
        </w:rPr>
        <w:t>жетті құжаттар тізбесі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стенд</w:t>
      </w:r>
      <w:r w:rsidR="00691E43">
        <w:rPr>
          <w:rFonts w:ascii="Times New Roman" w:hAnsi="Times New Roman" w:cs="Times New Roman"/>
          <w:sz w:val="28"/>
          <w:szCs w:val="28"/>
          <w:lang w:val="kk-KZ"/>
        </w:rPr>
        <w:t>інд</w:t>
      </w:r>
      <w:r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691E4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сондай – ақ ресми сайтында </w:t>
      </w:r>
      <w:r w:rsidR="00691E43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691E43" w:rsidRDefault="00691E43" w:rsidP="00D71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691E43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жүзеге асырылады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 қана </w:t>
      </w:r>
      <w:r w:rsidRPr="00691E43">
        <w:rPr>
          <w:rFonts w:ascii="Times New Roman" w:hAnsi="Times New Roman" w:cs="Times New Roman"/>
          <w:sz w:val="28"/>
          <w:szCs w:val="28"/>
          <w:lang w:val="kk-KZ"/>
        </w:rPr>
        <w:t xml:space="preserve">заңды өкілдері – ата-аналары, қамқоршылары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т.б,</w:t>
      </w:r>
      <w:r w:rsidRPr="00691E43">
        <w:rPr>
          <w:lang w:val="kk-KZ"/>
        </w:rPr>
        <w:t xml:space="preserve"> </w:t>
      </w:r>
      <w:r w:rsidRPr="00691E43">
        <w:rPr>
          <w:rFonts w:ascii="Times New Roman" w:hAnsi="Times New Roman" w:cs="Times New Roman"/>
          <w:sz w:val="28"/>
          <w:szCs w:val="28"/>
          <w:lang w:val="kk-KZ"/>
        </w:rPr>
        <w:t>құжаттардың толық пакетін (қабылдау туралы өтініш, туу туралы куәлігінің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ұсынады, баланың </w:t>
      </w:r>
      <w:r w:rsidRPr="00691E43"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көшірмесін (бар болған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 w:rsidRPr="00691E43">
        <w:rPr>
          <w:rFonts w:ascii="Times New Roman" w:hAnsi="Times New Roman" w:cs="Times New Roman"/>
          <w:sz w:val="28"/>
          <w:szCs w:val="28"/>
          <w:lang w:val="kk-KZ"/>
        </w:rPr>
        <w:t>сауалнама мәліметтерімен бала туралы және заңды өкілдері, денсаулық жағдайы туралы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8F6" w:rsidRPr="005B68F6">
        <w:rPr>
          <w:lang w:val="kk-KZ"/>
        </w:rPr>
        <w:t xml:space="preserve"> </w:t>
      </w:r>
      <w:r w:rsidR="005B68F6" w:rsidRPr="005B68F6">
        <w:rPr>
          <w:rFonts w:ascii="Times New Roman" w:hAnsi="Times New Roman" w:cs="Times New Roman"/>
          <w:sz w:val="28"/>
          <w:szCs w:val="28"/>
          <w:lang w:val="kk-KZ"/>
        </w:rPr>
        <w:t>Содан кейін, ұсынылған құжаттарды көрсеткеннен кейін</w:t>
      </w:r>
      <w:r w:rsidR="005B68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68F6" w:rsidRPr="005B68F6">
        <w:rPr>
          <w:rFonts w:ascii="Times New Roman" w:hAnsi="Times New Roman" w:cs="Times New Roman"/>
          <w:sz w:val="28"/>
          <w:szCs w:val="28"/>
          <w:lang w:val="kk-KZ"/>
        </w:rPr>
        <w:t>мектеп директорының</w:t>
      </w:r>
      <w:r w:rsidR="005B68F6">
        <w:rPr>
          <w:rFonts w:ascii="Times New Roman" w:hAnsi="Times New Roman" w:cs="Times New Roman"/>
          <w:sz w:val="28"/>
          <w:szCs w:val="28"/>
          <w:lang w:val="kk-KZ"/>
        </w:rPr>
        <w:t xml:space="preserve"> оқуға қабылдау туралы бұйрығы құрылады. </w:t>
      </w:r>
      <w:r w:rsidR="005B68F6" w:rsidRPr="005B68F6">
        <w:rPr>
          <w:rFonts w:ascii="Times New Roman" w:hAnsi="Times New Roman" w:cs="Times New Roman"/>
          <w:sz w:val="28"/>
          <w:szCs w:val="28"/>
          <w:lang w:val="kk-KZ"/>
        </w:rPr>
        <w:t>Барлық құжаттарды тапсыру кезінде мемлекеттік қызметті алу үшін</w:t>
      </w:r>
      <w:r w:rsidR="005B68F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қызмер көрсету бойынша жауапты тұлға мемлекеттік қызметтерді алушылардың </w:t>
      </w:r>
      <w:r w:rsidR="00A77FD7">
        <w:rPr>
          <w:rFonts w:ascii="Times New Roman" w:hAnsi="Times New Roman" w:cs="Times New Roman"/>
          <w:sz w:val="28"/>
          <w:szCs w:val="28"/>
          <w:lang w:val="kk-KZ"/>
        </w:rPr>
        <w:t xml:space="preserve">заңды өкілдерінен қажетті құжаттарды алу үшін, қолхат толтырылады, қолхаттың түпнұсқасы оқушының жеке ісінде, жеке файылында сақталады, құжаттардың толық пакеті мемлекеттік қызмет көрсету жөніндегі ұйымда сақталады,  ал көшірмесі </w:t>
      </w:r>
      <w:r w:rsidR="00A77FD7" w:rsidRPr="00A77FD7">
        <w:rPr>
          <w:rFonts w:ascii="Times New Roman" w:hAnsi="Times New Roman" w:cs="Times New Roman"/>
          <w:sz w:val="28"/>
          <w:szCs w:val="28"/>
          <w:lang w:val="kk-KZ"/>
        </w:rPr>
        <w:t>жауапты тұлғаның заңды өкіліне беріледі</w:t>
      </w:r>
      <w:r w:rsidR="00E87B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87B78" w:rsidRPr="00D25198" w:rsidRDefault="00E87B78" w:rsidP="00D71D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 тарту үшін негіз болатын қызмет көрсету қызмет алушымен қызмет етеді құжаттар топтамасын толық ұсынбаған жағдайда, мемлекеттік қызмет көрсету стандартында </w:t>
      </w:r>
      <w:r w:rsidR="00D25198">
        <w:rPr>
          <w:rFonts w:ascii="Times New Roman" w:hAnsi="Times New Roman" w:cs="Times New Roman"/>
          <w:sz w:val="28"/>
          <w:szCs w:val="28"/>
          <w:lang w:val="kk-KZ"/>
        </w:rPr>
        <w:t>бас тарту себептерін жазбаша негіздемесінің көрсетілуі.</w:t>
      </w:r>
    </w:p>
    <w:p w:rsidR="00D25198" w:rsidRPr="00D25198" w:rsidRDefault="00D25198" w:rsidP="00D251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1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істеу қағидалары:</w:t>
      </w:r>
    </w:p>
    <w:p w:rsidR="00B8150B" w:rsidRDefault="00D25198" w:rsidP="009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198">
        <w:rPr>
          <w:rFonts w:ascii="Times New Roman" w:hAnsi="Times New Roman" w:cs="Times New Roman"/>
          <w:sz w:val="28"/>
          <w:szCs w:val="28"/>
          <w:lang w:val="kk-KZ"/>
        </w:rPr>
        <w:t>Қызмет көрсе</w:t>
      </w:r>
      <w:r>
        <w:rPr>
          <w:rFonts w:ascii="Times New Roman" w:hAnsi="Times New Roman" w:cs="Times New Roman"/>
          <w:sz w:val="28"/>
          <w:szCs w:val="28"/>
          <w:lang w:val="kk-KZ"/>
        </w:rPr>
        <w:t>тудің негізгі қағидалары:</w:t>
      </w:r>
    </w:p>
    <w:p w:rsidR="00D25198" w:rsidRDefault="00D25198" w:rsidP="00D25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2519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заңнамасын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25198" w:rsidRDefault="00D25198" w:rsidP="00D25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25198">
        <w:rPr>
          <w:rFonts w:ascii="Times New Roman" w:hAnsi="Times New Roman" w:cs="Times New Roman"/>
          <w:sz w:val="28"/>
          <w:szCs w:val="28"/>
          <w:lang w:val="kk-KZ"/>
        </w:rPr>
        <w:t>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 туралы толық ақпарат ұсыну;</w:t>
      </w:r>
    </w:p>
    <w:p w:rsidR="00D25198" w:rsidRDefault="00D25198" w:rsidP="00D25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25198">
        <w:rPr>
          <w:rFonts w:ascii="Times New Roman" w:hAnsi="Times New Roman" w:cs="Times New Roman"/>
          <w:sz w:val="28"/>
          <w:szCs w:val="28"/>
          <w:lang w:val="kk-KZ"/>
        </w:rPr>
        <w:t>ұжаттардың сақталуын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25198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алушы белгілеген мерзімде алмаған</w:t>
      </w:r>
      <w:r w:rsidR="007D707D">
        <w:rPr>
          <w:rFonts w:ascii="Times New Roman" w:hAnsi="Times New Roman" w:cs="Times New Roman"/>
          <w:sz w:val="28"/>
          <w:szCs w:val="28"/>
          <w:lang w:val="kk-KZ"/>
        </w:rPr>
        <w:t xml:space="preserve">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707D" w:rsidRDefault="007D707D" w:rsidP="00D25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D707D">
        <w:rPr>
          <w:rFonts w:ascii="Times New Roman" w:hAnsi="Times New Roman" w:cs="Times New Roman"/>
          <w:sz w:val="28"/>
          <w:szCs w:val="28"/>
          <w:lang w:val="kk-KZ"/>
        </w:rPr>
        <w:t>емлекеттік қызметті уақытылы ұсыну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707D" w:rsidRPr="00D25198" w:rsidRDefault="007D707D" w:rsidP="00D25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D707D">
        <w:rPr>
          <w:rFonts w:ascii="Times New Roman" w:hAnsi="Times New Roman" w:cs="Times New Roman"/>
          <w:sz w:val="28"/>
          <w:szCs w:val="28"/>
          <w:lang w:val="kk-KZ"/>
        </w:rPr>
        <w:t>ыпайылық және нақтылық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7D707D" w:rsidRPr="00D25198" w:rsidSect="002A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4B8"/>
    <w:multiLevelType w:val="hybridMultilevel"/>
    <w:tmpl w:val="20AE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575AE"/>
    <w:multiLevelType w:val="hybridMultilevel"/>
    <w:tmpl w:val="DFE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59"/>
    <w:rsid w:val="00012D34"/>
    <w:rsid w:val="00052879"/>
    <w:rsid w:val="0009482C"/>
    <w:rsid w:val="002A145C"/>
    <w:rsid w:val="002B0CB6"/>
    <w:rsid w:val="002F7566"/>
    <w:rsid w:val="00341BEA"/>
    <w:rsid w:val="005B68F6"/>
    <w:rsid w:val="00635939"/>
    <w:rsid w:val="00656DD6"/>
    <w:rsid w:val="00691E43"/>
    <w:rsid w:val="007D707D"/>
    <w:rsid w:val="00927659"/>
    <w:rsid w:val="00A77FD7"/>
    <w:rsid w:val="00B4693E"/>
    <w:rsid w:val="00B8150B"/>
    <w:rsid w:val="00BF11E1"/>
    <w:rsid w:val="00CE7C86"/>
    <w:rsid w:val="00D25198"/>
    <w:rsid w:val="00D71D2C"/>
    <w:rsid w:val="00D96898"/>
    <w:rsid w:val="00E87B78"/>
    <w:rsid w:val="00E9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ES 15</dc:creator>
  <cp:keywords/>
  <dc:description/>
  <cp:lastModifiedBy>Aspire ES 15</cp:lastModifiedBy>
  <cp:revision>4</cp:revision>
  <dcterms:created xsi:type="dcterms:W3CDTF">2017-02-28T12:09:00Z</dcterms:created>
  <dcterms:modified xsi:type="dcterms:W3CDTF">2017-02-28T16:34:00Z</dcterms:modified>
</cp:coreProperties>
</file>