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5A" w:rsidRDefault="002C475A" w:rsidP="002C475A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color w:val="1E4F56"/>
          <w:sz w:val="33"/>
          <w:szCs w:val="33"/>
          <w:lang w:val="en-US" w:eastAsia="ru-RU"/>
        </w:rPr>
      </w:pPr>
      <w:r w:rsidRPr="002C475A">
        <w:rPr>
          <w:rFonts w:ascii="Tahoma" w:eastAsia="Times New Roman" w:hAnsi="Tahoma" w:cs="Tahoma"/>
          <w:color w:val="1E4F56"/>
          <w:sz w:val="33"/>
          <w:szCs w:val="33"/>
          <w:lang w:eastAsia="ru-RU"/>
        </w:rPr>
        <w:t>Безопасность детей в интернете</w:t>
      </w:r>
    </w:p>
    <w:p w:rsidR="002C475A" w:rsidRPr="002C475A" w:rsidRDefault="002C475A" w:rsidP="002C475A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color w:val="1E4F56"/>
          <w:sz w:val="33"/>
          <w:szCs w:val="33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DC0CC0D" wp14:editId="3860C56C">
                <wp:extent cx="304800" cy="304800"/>
                <wp:effectExtent l="0" t="0" r="0" b="0"/>
                <wp:docPr id="3" name="Прямоугольник 3" descr="безопасность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безопасность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ApTa3/AgAA9A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Интернет является прекрасным источником для новых знаний, помогает в учебе, занимает досуг. Но в то же время,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Сеть таит в себе много опасностей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безопасность ваших детей в Интернете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на 90% зависит от  вас.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2C475A">
        <w:rPr>
          <w:rFonts w:ascii="Tahoma" w:eastAsia="Times New Roman" w:hAnsi="Tahoma" w:cs="Tahoma"/>
          <w:color w:val="1E4F56"/>
          <w:sz w:val="28"/>
          <w:szCs w:val="28"/>
          <w:lang w:eastAsia="ru-RU"/>
        </w:rPr>
        <w:t>Кто в ответе за наших детей в интернете?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Безопасность детей одна из главных задач цивилизованного общества, поэтому обеспечивать безопасность детей в Интернете должны все, кто причастен к этому обществу. И так по порядку: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2C475A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ru-RU"/>
        </w:rPr>
        <w:t>Поисковики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Многие поисковые </w:t>
      </w:r>
      <w:proofErr w:type="gram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сервисы</w:t>
      </w:r>
      <w:proofErr w:type="gram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такие как  </w:t>
      </w:r>
      <w:proofErr w:type="spell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Yandex</w:t>
      </w:r>
      <w:proofErr w:type="spell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</w:t>
      </w:r>
      <w:proofErr w:type="spell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Ramler</w:t>
      </w:r>
      <w:proofErr w:type="spell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имеют в своем арсенале большое количество настроек и </w:t>
      </w:r>
      <w:proofErr w:type="spell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виджетов</w:t>
      </w:r>
      <w:proofErr w:type="spell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помогающих родителям оградить детей от нежелательного контента в Интернете.  А так же есть поисковые системы, предназначенные специально для детей.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  <w:r w:rsidRPr="002C475A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ru-RU"/>
        </w:rPr>
        <w:t>Семья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. Конечно </w:t>
      </w:r>
      <w:proofErr w:type="gram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же</w:t>
      </w:r>
      <w:proofErr w:type="gram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ни кто так сильно не отвечает за безопасность  детей в Интернете, как сами родители. Ведь только родители могут полностью контролировать своих детей.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 </w:t>
      </w:r>
      <w:r w:rsidRPr="002C475A">
        <w:rPr>
          <w:rFonts w:ascii="Tahoma" w:eastAsia="Times New Roman" w:hAnsi="Tahoma" w:cs="Tahoma"/>
          <w:color w:val="1E4F56"/>
          <w:sz w:val="28"/>
          <w:szCs w:val="28"/>
          <w:lang w:eastAsia="ru-RU"/>
        </w:rPr>
        <w:t>Как сделать прогулки ребенка в Интернете более безопасными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Для лучшего взаимопонимания и устранения возможных недоразумений, лучше сразу расставить все точки над «и», установить некоторые ограничения для самостоятельного выхода в Интернет. Обсудите это с детьми, чтобы они понимали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необходимость подобных запретов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, тогда вместе вы обязательно сможете сделать прогулки ребенка в Сети наиболее безопасными.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F58820C" wp14:editId="2181B6D7">
                <wp:extent cx="304800" cy="304800"/>
                <wp:effectExtent l="0" t="0" r="0" b="0"/>
                <wp:docPr id="2" name="Прямоугольник 2" descr="правила безопасности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правила безопасности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JVlmzILAwAAA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Составьте список правил работы детей в Интернете и помните, что лучше твердое «нет», чем неуверенное «да». Пусть ограничения будут минимальны, но зато действовать всегда и без ограничений.</w:t>
      </w:r>
    </w:p>
    <w:p w:rsidR="002C475A" w:rsidRPr="002C475A" w:rsidRDefault="002C475A" w:rsidP="002C47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Расскажите детям о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необходимости сохранения конфиденциальных данных в тайне 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 о том, как лучше это сделать. Вот несколько простых правил, которых следует придерживаться: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при общении использовать только имя или псевдоним (ник);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номер телефона, свой адрес, место учебы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нельзя никому сообщать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;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не пересылать свои фотографии;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- без контроля взрослых не встречаться с людьми, знакомство с которыми завязалось в Сети.</w:t>
      </w:r>
    </w:p>
    <w:p w:rsidR="002C475A" w:rsidRPr="002C475A" w:rsidRDefault="002C475A" w:rsidP="002C47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Поясните, что в сети, несмотря на кажущуюся безнаказанность за какие-то проступки, там действуют те же правила, что и в реальной жизни: хорошо - плохо, правильно - не правильно.</w:t>
      </w:r>
    </w:p>
    <w:p w:rsidR="002C475A" w:rsidRPr="002C475A" w:rsidRDefault="002C475A" w:rsidP="002C47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Научите детей развивать и доверять интуиции.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При малейших признаках беспокойства, путь рассказывают об этом вам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</w:t>
      </w:r>
    </w:p>
    <w:p w:rsidR="002C475A" w:rsidRPr="002C475A" w:rsidRDefault="002C475A" w:rsidP="002C47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Если детям по каким-либо причинам нужно вводить регистрационное имя, помогите его придумать так, чтобы оно не несло в себе никакой личной информации.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Объясните, что люди в Сети часто выдают себя совсем </w:t>
      </w:r>
      <w:proofErr w:type="gram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за</w:t>
      </w:r>
      <w:proofErr w:type="gram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других. Поэтому встречаться с ними не стоит.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Научите детей следовать нормам морали, быть воспитанными даже в виртуальном общении.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Обязательно расскажите о правах собственности, о том, что любой материал, выставленный в Сети, может быть авторским. Неправомерное использование такого материала может быть уголовно наказуемым.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proofErr w:type="gramStart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о</w:t>
      </w:r>
      <w:proofErr w:type="gramEnd"/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бъясните, что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далеко не все, что можно увидеть в Интернете – правда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 При сомнениях, пусть лучше уточнит у вас.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Используйте современные программы, которые предоставляют возможность фильтрации содержимого сайтов, контролировать места посещения и деятельность там.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Создайте доверительные отношения между вами и вашим ребенком. </w:t>
      </w:r>
      <w:r w:rsidRPr="002C475A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Посещайте его любимые сайты</w:t>
      </w: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иногда вместе, если ребенок ведет дневник, время от времени прочитывайте его.</w:t>
      </w:r>
    </w:p>
    <w:p w:rsidR="002C475A" w:rsidRPr="002C475A" w:rsidRDefault="002C475A" w:rsidP="002C47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2C475A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Внимательно относитесь к вашим детям!</w:t>
      </w:r>
    </w:p>
    <w:p w:rsidR="002C475A" w:rsidRPr="002C475A" w:rsidRDefault="002C475A" w:rsidP="002C47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Любовь к детя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Любовь к детям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EyYkA9AIAAOs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ED7D60" w:rsidRDefault="00ED7D60">
      <w:bookmarkStart w:id="0" w:name="_GoBack"/>
      <w:bookmarkEnd w:id="0"/>
    </w:p>
    <w:sectPr w:rsidR="00ED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82838"/>
    <w:multiLevelType w:val="multilevel"/>
    <w:tmpl w:val="3970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8D036F"/>
    <w:multiLevelType w:val="multilevel"/>
    <w:tmpl w:val="C422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77589"/>
    <w:multiLevelType w:val="multilevel"/>
    <w:tmpl w:val="AF3A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390282"/>
    <w:multiLevelType w:val="multilevel"/>
    <w:tmpl w:val="CAF2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E78CE"/>
    <w:multiLevelType w:val="multilevel"/>
    <w:tmpl w:val="B2CC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9E45EF"/>
    <w:multiLevelType w:val="multilevel"/>
    <w:tmpl w:val="34F4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5A"/>
    <w:rsid w:val="002C475A"/>
    <w:rsid w:val="00E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75A"/>
  </w:style>
  <w:style w:type="character" w:styleId="a4">
    <w:name w:val="Strong"/>
    <w:basedOn w:val="a0"/>
    <w:uiPriority w:val="22"/>
    <w:qFormat/>
    <w:rsid w:val="002C475A"/>
    <w:rPr>
      <w:b/>
      <w:bCs/>
    </w:rPr>
  </w:style>
  <w:style w:type="character" w:styleId="a5">
    <w:name w:val="Emphasis"/>
    <w:basedOn w:val="a0"/>
    <w:uiPriority w:val="20"/>
    <w:qFormat/>
    <w:rsid w:val="002C4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47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4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75A"/>
  </w:style>
  <w:style w:type="character" w:styleId="a4">
    <w:name w:val="Strong"/>
    <w:basedOn w:val="a0"/>
    <w:uiPriority w:val="22"/>
    <w:qFormat/>
    <w:rsid w:val="002C475A"/>
    <w:rPr>
      <w:b/>
      <w:bCs/>
    </w:rPr>
  </w:style>
  <w:style w:type="character" w:styleId="a5">
    <w:name w:val="Emphasis"/>
    <w:basedOn w:val="a0"/>
    <w:uiPriority w:val="20"/>
    <w:qFormat/>
    <w:rsid w:val="002C4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2017-04-24T15:46:00Z</dcterms:created>
  <dcterms:modified xsi:type="dcterms:W3CDTF">2017-04-24T15:56:00Z</dcterms:modified>
</cp:coreProperties>
</file>