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09E" w:rsidRDefault="001C1769" w:rsidP="001C17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1A309E">
        <w:rPr>
          <w:rFonts w:ascii="Times New Roman" w:hAnsi="Times New Roman" w:cs="Times New Roman"/>
          <w:b/>
          <w:sz w:val="24"/>
          <w:szCs w:val="24"/>
        </w:rPr>
        <w:t xml:space="preserve"> ГУ «Наумовская средняя школа – сад»</w:t>
      </w:r>
    </w:p>
    <w:p w:rsidR="001C1769" w:rsidRDefault="001A309E" w:rsidP="001C17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</w:p>
    <w:p w:rsidR="001A309E" w:rsidRDefault="001C1769" w:rsidP="001C17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1A309E">
        <w:rPr>
          <w:rFonts w:ascii="Times New Roman" w:hAnsi="Times New Roman" w:cs="Times New Roman"/>
          <w:b/>
          <w:sz w:val="24"/>
          <w:szCs w:val="24"/>
        </w:rPr>
        <w:t>Аккольский район</w:t>
      </w:r>
    </w:p>
    <w:p w:rsidR="001A309E" w:rsidRDefault="001A309E" w:rsidP="001C17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C1769" w:rsidRDefault="001A309E" w:rsidP="001A30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:rsidR="001A309E" w:rsidRDefault="001C1769" w:rsidP="001A30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bookmarkStart w:id="0" w:name="_GoBack"/>
      <w:bookmarkEnd w:id="0"/>
      <w:r w:rsidR="001A309E">
        <w:rPr>
          <w:rFonts w:ascii="Times New Roman" w:hAnsi="Times New Roman" w:cs="Times New Roman"/>
          <w:b/>
          <w:sz w:val="24"/>
          <w:szCs w:val="24"/>
        </w:rPr>
        <w:t xml:space="preserve"> План тренинга</w:t>
      </w:r>
    </w:p>
    <w:p w:rsidR="001C1769" w:rsidRDefault="001A309E" w:rsidP="001A30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1C1769" w:rsidRDefault="001C1769" w:rsidP="001A309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309E" w:rsidRDefault="001C1769" w:rsidP="001A30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1A309E">
        <w:rPr>
          <w:rFonts w:ascii="Times New Roman" w:hAnsi="Times New Roman" w:cs="Times New Roman"/>
          <w:b/>
          <w:sz w:val="24"/>
          <w:szCs w:val="24"/>
        </w:rPr>
        <w:t xml:space="preserve"> Подготовили: Есимканов А.С (1 уровень, тренер)</w:t>
      </w:r>
    </w:p>
    <w:p w:rsidR="001A309E" w:rsidRDefault="001A309E" w:rsidP="001A30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="001C176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Найман Т.П. (3 уровень, тренер)</w:t>
      </w:r>
    </w:p>
    <w:p w:rsidR="001A309E" w:rsidRDefault="001A309E" w:rsidP="001A30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="001C1769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Мельников Г.А. (тренер)</w:t>
      </w:r>
    </w:p>
    <w:p w:rsidR="001A309E" w:rsidRDefault="001A309E" w:rsidP="001A309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1769" w:rsidRDefault="001A309E" w:rsidP="001A30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</w:p>
    <w:p w:rsidR="001A309E" w:rsidRDefault="001C1769" w:rsidP="001A30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1A309E">
        <w:rPr>
          <w:rFonts w:ascii="Times New Roman" w:hAnsi="Times New Roman" w:cs="Times New Roman"/>
          <w:b/>
          <w:sz w:val="24"/>
          <w:szCs w:val="24"/>
        </w:rPr>
        <w:t>2017 – 2018 учебный год</w:t>
      </w:r>
    </w:p>
    <w:p w:rsidR="001A309E" w:rsidRDefault="001A309E" w:rsidP="001A30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6"/>
        <w:gridCol w:w="3066"/>
        <w:gridCol w:w="3231"/>
        <w:gridCol w:w="1048"/>
      </w:tblGrid>
      <w:tr w:rsidR="001A309E" w:rsidTr="001A30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тренинга: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Эффективная обратная связь: что она дает учителю и ученику?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09E" w:rsidTr="001A30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концу занятия учителя будут иметь представление об обратной связи; знать некоторые приемы обратной связи на уроке и смогут применить их на уроках.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A309E" w:rsidTr="001A30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  <w:p w:rsidR="001A309E" w:rsidRDefault="001A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обучения: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.Актуализировать знания учителей об обратной связи. </w:t>
            </w:r>
          </w:p>
          <w:p w:rsidR="001A309E" w:rsidRDefault="001A30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понятия об обратной связи, о ее видах и методах использования ее на уроках. </w:t>
            </w:r>
          </w:p>
          <w:p w:rsidR="001A309E" w:rsidRDefault="001A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степень понимания полученных данных знаний для дальнейшего применения на практике.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A309E" w:rsidTr="001A30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E" w:rsidRDefault="001A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309E" w:rsidRDefault="001A3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тренинга сформируют понятие об обратной связи, о ее видах и методах применения ее на уроках. </w:t>
            </w:r>
          </w:p>
        </w:tc>
      </w:tr>
      <w:tr w:rsidR="001A309E" w:rsidTr="001A30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Ключевая идея: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регулярно анализируют и оценивают то, что изучили учащиеся.</w:t>
            </w:r>
          </w:p>
          <w:p w:rsidR="001A309E" w:rsidRDefault="001A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Эффективное  формативное оценивание  динамики  обучения  учащихся  является  в понимании учителей действенным методом развития учеников.</w:t>
            </w:r>
          </w:p>
        </w:tc>
      </w:tr>
      <w:tr w:rsidR="001A309E" w:rsidTr="001A30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E" w:rsidRDefault="001A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</w:t>
            </w:r>
            <w:r w:rsidR="001C1769">
              <w:rPr>
                <w:rFonts w:ascii="Times New Roman" w:hAnsi="Times New Roman" w:cs="Times New Roman"/>
                <w:sz w:val="24"/>
                <w:szCs w:val="24"/>
              </w:rPr>
              <w:t xml:space="preserve"> ролик «Привет» и «Урок бабочки»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маркеры, стикеры, листы для выполнения заданий</w:t>
            </w:r>
          </w:p>
          <w:p w:rsidR="001A309E" w:rsidRDefault="001A3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9E" w:rsidTr="001A30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заданий: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тренера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1A309E" w:rsidTr="001A30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E" w:rsidRDefault="001A3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 участников тренинга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1A309E" w:rsidTr="001A30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Позитивный настрой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E" w:rsidRDefault="001A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смотрят видеоролик «Привет» Позитив и отличное настроение.</w:t>
            </w:r>
          </w:p>
          <w:p w:rsidR="001A309E" w:rsidRDefault="001A30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ощущения, какое настроение? Желает удачи в работе.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1A309E" w:rsidTr="001A30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дружеской атмосферы в группе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E" w:rsidRDefault="001A3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Участникам тренинга предлагается встать в круг , положить свои ладошки на ладошки соседа и, глядя ему в глаза, сделать 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комплимент, используя прилагательные.</w:t>
            </w:r>
          </w:p>
          <w:p w:rsidR="001A309E" w:rsidRDefault="001A3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«Скажи комплимент соседу»</w:t>
            </w:r>
          </w:p>
          <w:p w:rsidR="001A309E" w:rsidRDefault="001A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провести игру, которая не только сформирует команду, 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поднимает настроение, устанавливает доброжелательную атмосферу.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мин</w:t>
            </w:r>
          </w:p>
        </w:tc>
      </w:tr>
      <w:tr w:rsidR="001A309E" w:rsidTr="001A30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E" w:rsidRDefault="001A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Создание коллаборативной среды</w:t>
            </w:r>
          </w:p>
          <w:p w:rsidR="001A309E" w:rsidRDefault="001A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становятся в круг, каждый получает карточку, где написано одно из качеств личности: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добрый, умный, заботливый.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Разбиваются на группы.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E" w:rsidRDefault="001A30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поделиться на три группы: добрый, умный, заботливый.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этого они объединяются в мини-группы.</w:t>
            </w:r>
          </w:p>
          <w:p w:rsidR="001A309E" w:rsidRDefault="001A3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1A309E" w:rsidTr="001A30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E" w:rsidRDefault="001A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«Ассоциации»</w:t>
            </w:r>
          </w:p>
          <w:p w:rsidR="001A309E" w:rsidRDefault="001A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листах формата А4 следует написать ассоциации (мысли, резюме и т.д.) к понятию ОБРАТНАЯ СВЯЗЬ, Работа выполняется на время: по хлопку участники группы передают листок вправо, до той поры, пока листок с дополнениями коллег не вернется обратно, описав круг внутри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ассоциации у вас вызывает понятие ОБРАТНАЯ СВЯЗЬ?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1A309E" w:rsidTr="001A30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тему тренинга.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«Обратная связь»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знакомит учителей с понятием ОБРАТНАЯ СВЯЗЬ, знакомит с видами обратной связи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1A309E" w:rsidTr="001A30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E" w:rsidRDefault="001A309E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Устный анализ примеров эффективной и неэффективной обратной связи после прочтения и обсуждения в группах.</w:t>
            </w:r>
          </w:p>
          <w:p w:rsidR="001A309E" w:rsidRDefault="001A309E">
            <w:pPr>
              <w:spacing w:before="180" w:after="18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  <w:p w:rsidR="001A309E" w:rsidRDefault="001A3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E" w:rsidRDefault="001A30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09E" w:rsidRDefault="001A30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09E" w:rsidRDefault="001A30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09E" w:rsidRDefault="001A30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Обратная связь – процесс сообщения и получения комментариев о конкретных действиях, ситуациях, спорных вопросах, которые ведут к достижению цели.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1A309E" w:rsidTr="001A30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E" w:rsidRDefault="001A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9E" w:rsidRDefault="001A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E" w:rsidRDefault="001A3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309E" w:rsidRDefault="001A3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и записывают.</w:t>
            </w:r>
          </w:p>
          <w:p w:rsidR="001A309E" w:rsidRDefault="001A309E">
            <w:pPr>
              <w:spacing w:before="180" w:after="18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E" w:rsidRDefault="001A30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«Рефлексия деятельности»</w:t>
            </w:r>
          </w:p>
          <w:p w:rsidR="001A309E" w:rsidRDefault="001A30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 знакомит с приёмами рефлексии,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комментирует слайды</w:t>
            </w:r>
          </w:p>
          <w:p w:rsidR="001A309E" w:rsidRDefault="001A3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презентации.</w:t>
            </w:r>
          </w:p>
          <w:p w:rsidR="001A309E" w:rsidRDefault="001A30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1A309E" w:rsidTr="001A30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видео «Урок бабочки»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Смотрят видео. Обсуждают, отвечают на вопросы.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E" w:rsidRDefault="001A30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09E" w:rsidRDefault="001A30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Сделайте обратную связь этому ролику. </w:t>
            </w:r>
          </w:p>
          <w:p w:rsidR="001A309E" w:rsidRDefault="001A30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можно взять для себя из «Урока бабочки»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</w:tc>
      </w:tr>
      <w:tr w:rsidR="001A309E" w:rsidTr="001A30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«Копилка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рефлексии»</w:t>
            </w:r>
          </w:p>
          <w:p w:rsidR="001A309E" w:rsidRDefault="001A3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нужна обратная связь?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Тренер знакомит с копилкой рефлексии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1A309E" w:rsidTr="001A30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Приём «Плюс – минус – интересно»</w:t>
            </w:r>
          </w:p>
          <w:p w:rsidR="001A309E" w:rsidRDefault="001A3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Заполняют лист обратной связи.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E" w:rsidRDefault="001A3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Приём «Плюс – минус – интересно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 xml:space="preserve"> </w:t>
            </w:r>
          </w:p>
          <w:p w:rsidR="001A309E" w:rsidRDefault="001A30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графу “+” записываются все факты, вызвавшие положительные эмоции. </w:t>
            </w:r>
          </w:p>
          <w:p w:rsidR="001A309E" w:rsidRDefault="001A30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В графу “–” выписывают все, что у них осталось непонятным. </w:t>
            </w:r>
          </w:p>
          <w:p w:rsidR="001A309E" w:rsidRDefault="001A30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В графу “интересно” выписывают все то, о чем хотелось бы узнать подробнее, что им интересно.</w:t>
            </w:r>
          </w:p>
          <w:p w:rsidR="001A309E" w:rsidRDefault="001A30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E" w:rsidRDefault="001A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</w:tbl>
    <w:p w:rsidR="001A309E" w:rsidRDefault="001A309E" w:rsidP="001A309E">
      <w:pPr>
        <w:rPr>
          <w:rFonts w:ascii="Times New Roman" w:hAnsi="Times New Roman" w:cs="Times New Roman"/>
          <w:sz w:val="24"/>
          <w:szCs w:val="24"/>
        </w:rPr>
      </w:pPr>
    </w:p>
    <w:p w:rsidR="001A309E" w:rsidRPr="00CE1F0D" w:rsidRDefault="001A309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A309E" w:rsidRPr="00CE1F0D" w:rsidSect="005F1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2"/>
  </w:compat>
  <w:rsids>
    <w:rsidRoot w:val="00CE1F0D"/>
    <w:rsid w:val="001A309E"/>
    <w:rsid w:val="001C1769"/>
    <w:rsid w:val="005F1C05"/>
    <w:rsid w:val="006B267A"/>
    <w:rsid w:val="00CE1F0D"/>
    <w:rsid w:val="00F6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34EF8-CB36-470F-A25A-22AEE2EC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3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309E"/>
  </w:style>
  <w:style w:type="table" w:styleId="a5">
    <w:name w:val="Table Grid"/>
    <w:basedOn w:val="a1"/>
    <w:uiPriority w:val="39"/>
    <w:rsid w:val="001A3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 ES 15</dc:creator>
  <cp:keywords/>
  <dc:description/>
  <cp:lastModifiedBy>acer</cp:lastModifiedBy>
  <cp:revision>7</cp:revision>
  <dcterms:created xsi:type="dcterms:W3CDTF">2018-01-26T06:49:00Z</dcterms:created>
  <dcterms:modified xsi:type="dcterms:W3CDTF">2018-01-26T08:51:00Z</dcterms:modified>
</cp:coreProperties>
</file>